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5E" w:rsidRDefault="00071E5E" w:rsidP="00071E5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25140" cy="1211580"/>
            <wp:effectExtent l="0" t="0" r="3810" b="762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5E" w:rsidRDefault="00071E5E" w:rsidP="00071E5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71E5E" w:rsidRDefault="00071E5E" w:rsidP="00071E5E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</w:p>
    <w:p w:rsidR="00071E5E" w:rsidRDefault="00071E5E" w:rsidP="00071E5E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ПРЕСС-РЕЛИЗ</w:t>
      </w:r>
    </w:p>
    <w:p w:rsidR="00071E5E" w:rsidRDefault="00071E5E" w:rsidP="00071E5E">
      <w:pPr>
        <w:autoSpaceDE w:val="0"/>
        <w:autoSpaceDN w:val="0"/>
        <w:adjustRightInd w:val="0"/>
        <w:rPr>
          <w:rFonts w:ascii="Segoe UI" w:hAnsi="Segoe UI"/>
          <w:b/>
          <w:sz w:val="32"/>
          <w:szCs w:val="32"/>
        </w:rPr>
      </w:pPr>
    </w:p>
    <w:p w:rsidR="00071E5E" w:rsidRDefault="00071E5E" w:rsidP="00071E5E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</w:p>
    <w:p w:rsidR="00071E5E" w:rsidRPr="00A6398C" w:rsidRDefault="00071E5E" w:rsidP="00071E5E">
      <w:pPr>
        <w:pStyle w:val="a3"/>
        <w:spacing w:before="0" w:beforeAutospacing="0" w:after="0" w:afterAutospacing="0"/>
        <w:ind w:firstLine="709"/>
        <w:jc w:val="center"/>
        <w:rPr>
          <w:rFonts w:ascii="Segoe UI" w:hAnsi="Segoe UI"/>
          <w:b/>
          <w:i/>
          <w:sz w:val="32"/>
          <w:szCs w:val="32"/>
        </w:rPr>
      </w:pPr>
      <w:bookmarkStart w:id="0" w:name="_GoBack"/>
      <w:r w:rsidRPr="00A6398C">
        <w:rPr>
          <w:rFonts w:ascii="Segoe UI" w:hAnsi="Segoe UI"/>
          <w:b/>
          <w:i/>
          <w:sz w:val="32"/>
          <w:szCs w:val="32"/>
        </w:rPr>
        <w:t xml:space="preserve">Управление </w:t>
      </w:r>
      <w:proofErr w:type="spellStart"/>
      <w:r w:rsidRPr="00A6398C">
        <w:rPr>
          <w:rFonts w:ascii="Segoe UI" w:hAnsi="Segoe UI"/>
          <w:b/>
          <w:i/>
          <w:sz w:val="32"/>
          <w:szCs w:val="32"/>
        </w:rPr>
        <w:t>Росреестра</w:t>
      </w:r>
      <w:proofErr w:type="spellEnd"/>
      <w:r w:rsidRPr="00A6398C">
        <w:rPr>
          <w:rFonts w:ascii="Segoe UI" w:hAnsi="Segoe UI"/>
          <w:b/>
          <w:i/>
          <w:sz w:val="32"/>
          <w:szCs w:val="32"/>
        </w:rPr>
        <w:t xml:space="preserve"> по Нижегородской области </w:t>
      </w:r>
      <w:r>
        <w:rPr>
          <w:rFonts w:ascii="Segoe UI" w:hAnsi="Segoe UI"/>
          <w:b/>
          <w:i/>
          <w:sz w:val="32"/>
          <w:szCs w:val="32"/>
        </w:rPr>
        <w:t xml:space="preserve"> </w:t>
      </w:r>
      <w:r w:rsidRPr="00A6398C">
        <w:rPr>
          <w:rFonts w:ascii="Segoe UI" w:hAnsi="Segoe UI"/>
          <w:b/>
          <w:i/>
          <w:sz w:val="32"/>
          <w:szCs w:val="32"/>
        </w:rPr>
        <w:t xml:space="preserve">проводит Единый консультационный день </w:t>
      </w:r>
    </w:p>
    <w:bookmarkEnd w:id="0"/>
    <w:p w:rsidR="00071E5E" w:rsidRPr="000D7BB2" w:rsidRDefault="00071E5E" w:rsidP="00071E5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71E5E" w:rsidRDefault="00071E5E" w:rsidP="00071E5E">
      <w:pPr>
        <w:pStyle w:val="1"/>
        <w:spacing w:before="0" w:beforeAutospacing="0" w:after="0" w:afterAutospacing="0"/>
        <w:jc w:val="both"/>
        <w:rPr>
          <w:rFonts w:ascii="Segoe UI" w:hAnsi="Segoe UI"/>
          <w:b w:val="0"/>
          <w:sz w:val="24"/>
          <w:szCs w:val="24"/>
        </w:rPr>
      </w:pPr>
      <w:r w:rsidRPr="00A6398C">
        <w:rPr>
          <w:rFonts w:ascii="Segoe UI" w:hAnsi="Segoe UI"/>
          <w:b w:val="0"/>
          <w:sz w:val="24"/>
          <w:szCs w:val="24"/>
        </w:rPr>
        <w:t xml:space="preserve">В Управлении </w:t>
      </w:r>
      <w:proofErr w:type="spellStart"/>
      <w:r w:rsidRPr="00A6398C">
        <w:rPr>
          <w:rFonts w:ascii="Segoe UI" w:hAnsi="Segoe UI"/>
          <w:b w:val="0"/>
          <w:sz w:val="24"/>
          <w:szCs w:val="24"/>
        </w:rPr>
        <w:t>Росреестра</w:t>
      </w:r>
      <w:proofErr w:type="spellEnd"/>
      <w:r w:rsidRPr="00A6398C">
        <w:rPr>
          <w:rFonts w:ascii="Segoe UI" w:hAnsi="Segoe UI"/>
          <w:b w:val="0"/>
          <w:sz w:val="24"/>
          <w:szCs w:val="24"/>
        </w:rPr>
        <w:t xml:space="preserve"> по Нижегородской области </w:t>
      </w:r>
      <w:r>
        <w:rPr>
          <w:rFonts w:ascii="Segoe UI" w:hAnsi="Segoe UI"/>
          <w:sz w:val="24"/>
          <w:szCs w:val="24"/>
        </w:rPr>
        <w:t>17 июня</w:t>
      </w:r>
      <w:r>
        <w:rPr>
          <w:rFonts w:ascii="Segoe UI" w:hAnsi="Segoe UI"/>
          <w:b w:val="0"/>
          <w:sz w:val="24"/>
          <w:szCs w:val="24"/>
        </w:rPr>
        <w:t xml:space="preserve"> </w:t>
      </w:r>
      <w:r>
        <w:rPr>
          <w:rFonts w:ascii="Segoe UI" w:hAnsi="Segoe UI"/>
          <w:sz w:val="24"/>
          <w:szCs w:val="24"/>
        </w:rPr>
        <w:t xml:space="preserve"> 2019 </w:t>
      </w:r>
      <w:r w:rsidRPr="00A6398C">
        <w:rPr>
          <w:rFonts w:ascii="Segoe UI" w:hAnsi="Segoe UI"/>
          <w:sz w:val="24"/>
          <w:szCs w:val="24"/>
        </w:rPr>
        <w:t xml:space="preserve">года с 10.00 до 12.00 </w:t>
      </w:r>
      <w:r w:rsidRPr="00A6398C">
        <w:rPr>
          <w:rFonts w:ascii="Segoe UI" w:hAnsi="Segoe UI"/>
          <w:b w:val="0"/>
          <w:sz w:val="24"/>
          <w:szCs w:val="24"/>
        </w:rPr>
        <w:t>в рамках Единого консультационного дня руководство Управления, начальники структурных подразделений на своих рабочих местах проведут консультации граждан как пришедших на прием лично, так и обратившихся по телефону.</w:t>
      </w:r>
    </w:p>
    <w:p w:rsidR="00071E5E" w:rsidRDefault="00071E5E" w:rsidP="00071E5E">
      <w:pPr>
        <w:pStyle w:val="1"/>
        <w:spacing w:before="0" w:beforeAutospacing="0" w:after="0" w:afterAutospacing="0"/>
        <w:jc w:val="both"/>
        <w:rPr>
          <w:rFonts w:ascii="Segoe UI" w:hAnsi="Segoe UI"/>
          <w:b w:val="0"/>
          <w:sz w:val="24"/>
          <w:szCs w:val="24"/>
        </w:rPr>
      </w:pPr>
    </w:p>
    <w:p w:rsidR="00071E5E" w:rsidRDefault="00071E5E" w:rsidP="00071E5E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Граждане смогут получить ответы на все вопросы, относящиеся к полномочиям Управления, а именно: регистрация прав на недвижимое имущество, кадастровый учет объектов недвижимости, оспаривание кадастровой стоимости, проверка соблюдения требований земельного законодательства </w:t>
      </w:r>
      <w:r>
        <w:rPr>
          <w:rFonts w:ascii="Segoe UI" w:hAnsi="Segoe UI" w:cs="Segoe UI"/>
          <w:color w:val="000000"/>
        </w:rPr>
        <w:t>и др.</w:t>
      </w:r>
    </w:p>
    <w:p w:rsidR="00071E5E" w:rsidRDefault="00071E5E" w:rsidP="00071E5E">
      <w:pPr>
        <w:jc w:val="both"/>
        <w:rPr>
          <w:rFonts w:ascii="Segoe UI" w:hAnsi="Segoe UI" w:cs="Segoe UI"/>
          <w:color w:val="000000"/>
        </w:rPr>
      </w:pPr>
    </w:p>
    <w:p w:rsidR="00071E5E" w:rsidRDefault="00071E5E" w:rsidP="00071E5E">
      <w:pPr>
        <w:pStyle w:val="1"/>
        <w:spacing w:before="0" w:beforeAutospacing="0" w:after="0" w:afterAutospacing="0"/>
        <w:ind w:firstLine="709"/>
        <w:jc w:val="both"/>
        <w:rPr>
          <w:rFonts w:ascii="Segoe UI" w:hAnsi="Segoe UI"/>
          <w:b w:val="0"/>
          <w:sz w:val="24"/>
          <w:szCs w:val="24"/>
        </w:rPr>
      </w:pPr>
      <w:r>
        <w:rPr>
          <w:rFonts w:ascii="Segoe UI" w:hAnsi="Segoe UI"/>
          <w:b w:val="0"/>
          <w:sz w:val="24"/>
          <w:szCs w:val="24"/>
        </w:rPr>
        <w:t>Телефон для справок 8 (831) 430-16-08.</w:t>
      </w:r>
    </w:p>
    <w:p w:rsidR="00071E5E" w:rsidRDefault="00071E5E" w:rsidP="00071E5E">
      <w:pPr>
        <w:ind w:firstLine="709"/>
        <w:jc w:val="both"/>
        <w:rPr>
          <w:rFonts w:ascii="Segoe UI" w:hAnsi="Segoe UI" w:cs="Segoe UI"/>
        </w:rPr>
      </w:pPr>
    </w:p>
    <w:p w:rsidR="00071E5E" w:rsidRPr="007A3DA4" w:rsidRDefault="00071E5E" w:rsidP="00071E5E">
      <w:pPr>
        <w:ind w:firstLine="709"/>
        <w:jc w:val="both"/>
        <w:rPr>
          <w:b/>
          <w:sz w:val="28"/>
          <w:szCs w:val="28"/>
        </w:rPr>
      </w:pPr>
    </w:p>
    <w:p w:rsidR="00071E5E" w:rsidRDefault="00071E5E" w:rsidP="00071E5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71E5E" w:rsidRDefault="00071E5E" w:rsidP="00071E5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71E5E" w:rsidRDefault="00071E5E" w:rsidP="00071E5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71E5E" w:rsidRDefault="00071E5E" w:rsidP="00071E5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71E5E" w:rsidRDefault="00071E5E" w:rsidP="00071E5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71E5E" w:rsidRDefault="00071E5E" w:rsidP="00071E5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71E5E" w:rsidRPr="009A1167" w:rsidRDefault="00071E5E" w:rsidP="00071E5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71E5E" w:rsidRPr="003C6EED" w:rsidRDefault="00071E5E" w:rsidP="00071E5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1E5E" w:rsidRPr="006B330F" w:rsidRDefault="00071E5E" w:rsidP="00071E5E">
      <w:pPr>
        <w:jc w:val="both"/>
        <w:rPr>
          <w:rFonts w:ascii="Segoe UI" w:hAnsi="Segoe UI"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>Пресс-служба</w:t>
      </w:r>
    </w:p>
    <w:p w:rsidR="00071E5E" w:rsidRPr="006B330F" w:rsidRDefault="00071E5E" w:rsidP="00071E5E">
      <w:pPr>
        <w:jc w:val="both"/>
        <w:rPr>
          <w:rFonts w:ascii="Segoe UI" w:hAnsi="Segoe UI"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 xml:space="preserve">Управления </w:t>
      </w:r>
      <w:proofErr w:type="spellStart"/>
      <w:r w:rsidRPr="006B330F">
        <w:rPr>
          <w:rFonts w:ascii="Segoe UI" w:hAnsi="Segoe UI"/>
          <w:sz w:val="18"/>
          <w:szCs w:val="18"/>
        </w:rPr>
        <w:t>Росреестра</w:t>
      </w:r>
      <w:proofErr w:type="spellEnd"/>
      <w:r w:rsidRPr="006B330F">
        <w:rPr>
          <w:rFonts w:ascii="Segoe UI" w:hAnsi="Segoe UI"/>
          <w:sz w:val="18"/>
          <w:szCs w:val="18"/>
        </w:rPr>
        <w:t xml:space="preserve"> по Нижегородской области </w:t>
      </w:r>
    </w:p>
    <w:p w:rsidR="00071E5E" w:rsidRPr="006B330F" w:rsidRDefault="00071E5E" w:rsidP="00071E5E">
      <w:pPr>
        <w:rPr>
          <w:rFonts w:ascii="Segoe UI" w:hAnsi="Segoe UI"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 xml:space="preserve">Екатерина </w:t>
      </w:r>
      <w:proofErr w:type="spellStart"/>
      <w:r w:rsidRPr="006B330F">
        <w:rPr>
          <w:rFonts w:ascii="Segoe UI" w:hAnsi="Segoe UI"/>
          <w:sz w:val="18"/>
          <w:szCs w:val="18"/>
        </w:rPr>
        <w:t>Полимова</w:t>
      </w:r>
      <w:proofErr w:type="spellEnd"/>
    </w:p>
    <w:p w:rsidR="00071E5E" w:rsidRPr="006B330F" w:rsidRDefault="00071E5E" w:rsidP="00071E5E">
      <w:pPr>
        <w:jc w:val="both"/>
        <w:rPr>
          <w:rFonts w:ascii="Segoe UI" w:hAnsi="Segoe UI"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>телефон: 8 (831) 439 75 19</w:t>
      </w:r>
    </w:p>
    <w:p w:rsidR="00071E5E" w:rsidRPr="006B330F" w:rsidRDefault="00071E5E" w:rsidP="00071E5E">
      <w:pPr>
        <w:jc w:val="both"/>
        <w:rPr>
          <w:rFonts w:ascii="Segoe UI" w:hAnsi="Segoe UI"/>
          <w:sz w:val="18"/>
          <w:szCs w:val="18"/>
        </w:rPr>
      </w:pPr>
      <w:proofErr w:type="gramStart"/>
      <w:r w:rsidRPr="006B330F">
        <w:rPr>
          <w:rFonts w:ascii="Segoe UI" w:hAnsi="Segoe UI"/>
          <w:sz w:val="18"/>
          <w:szCs w:val="18"/>
        </w:rPr>
        <w:t>е</w:t>
      </w:r>
      <w:proofErr w:type="gramEnd"/>
      <w:r w:rsidRPr="006B330F">
        <w:rPr>
          <w:rFonts w:ascii="Segoe UI" w:hAnsi="Segoe UI"/>
          <w:sz w:val="18"/>
          <w:szCs w:val="18"/>
        </w:rPr>
        <w:t>-</w:t>
      </w:r>
      <w:r w:rsidRPr="006B330F">
        <w:rPr>
          <w:rFonts w:ascii="Segoe UI" w:hAnsi="Segoe UI"/>
          <w:sz w:val="18"/>
          <w:szCs w:val="18"/>
          <w:lang w:val="en-US"/>
        </w:rPr>
        <w:t>mail</w:t>
      </w:r>
      <w:r w:rsidRPr="006B330F">
        <w:rPr>
          <w:rFonts w:ascii="Segoe UI" w:hAnsi="Segoe UI"/>
          <w:sz w:val="18"/>
          <w:szCs w:val="18"/>
        </w:rPr>
        <w:t xml:space="preserve">: </w:t>
      </w:r>
      <w:hyperlink r:id="rId6" w:history="1">
        <w:r w:rsidRPr="006B330F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press@r52.rosreestr.ru</w:t>
        </w:r>
      </w:hyperlink>
    </w:p>
    <w:p w:rsidR="00071E5E" w:rsidRPr="006B330F" w:rsidRDefault="00071E5E" w:rsidP="00071E5E">
      <w:pPr>
        <w:jc w:val="both"/>
        <w:rPr>
          <w:rFonts w:ascii="Segoe UI" w:hAnsi="Segoe UI"/>
          <w:bCs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 xml:space="preserve">сайт: </w:t>
      </w:r>
      <w:r w:rsidRPr="006B330F">
        <w:rPr>
          <w:rFonts w:ascii="Segoe UI" w:hAnsi="Segoe UI" w:cs="Arial"/>
          <w:sz w:val="18"/>
          <w:szCs w:val="18"/>
          <w:shd w:val="clear" w:color="auto" w:fill="FFFFFF"/>
        </w:rPr>
        <w:t>https://www.rosreestr.ru/</w:t>
      </w:r>
    </w:p>
    <w:p w:rsidR="00754BF4" w:rsidRDefault="00754BF4"/>
    <w:sectPr w:rsidR="0075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A5"/>
    <w:rsid w:val="00071E5E"/>
    <w:rsid w:val="00754BF4"/>
    <w:rsid w:val="00F5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1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71E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71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1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71E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71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2019-05-29T12:16:00Z</dcterms:created>
  <dcterms:modified xsi:type="dcterms:W3CDTF">2019-05-29T12:16:00Z</dcterms:modified>
</cp:coreProperties>
</file>